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208" w:rsidRPr="006E0208" w:rsidRDefault="006E0208" w:rsidP="006E0208">
      <w:pPr>
        <w:spacing w:line="360" w:lineRule="auto"/>
        <w:jc w:val="center"/>
        <w:rPr>
          <w:b/>
        </w:rPr>
      </w:pPr>
      <w:r w:rsidRPr="006E0208">
        <w:rPr>
          <w:rFonts w:hint="eastAsia"/>
          <w:b/>
        </w:rPr>
        <w:t>关于印发《关于规范本市住宅维修资金管理的若干规定》的通知</w:t>
      </w:r>
    </w:p>
    <w:p w:rsidR="006E0208" w:rsidRDefault="006E0208" w:rsidP="006E0208">
      <w:pPr>
        <w:spacing w:line="360" w:lineRule="auto"/>
      </w:pPr>
    </w:p>
    <w:p w:rsidR="006E0208" w:rsidRPr="006E0208" w:rsidRDefault="006E0208" w:rsidP="006E0208">
      <w:pPr>
        <w:spacing w:line="360" w:lineRule="auto"/>
        <w:jc w:val="center"/>
        <w:rPr>
          <w:color w:val="FF0000"/>
        </w:rPr>
      </w:pPr>
      <w:proofErr w:type="gramStart"/>
      <w:r w:rsidRPr="006E0208">
        <w:rPr>
          <w:rFonts w:hint="eastAsia"/>
          <w:color w:val="FF0000"/>
        </w:rPr>
        <w:t>沪房规范</w:t>
      </w:r>
      <w:proofErr w:type="gramEnd"/>
      <w:r w:rsidRPr="006E0208">
        <w:rPr>
          <w:rFonts w:hint="eastAsia"/>
          <w:color w:val="FF0000"/>
        </w:rPr>
        <w:t>〔</w:t>
      </w:r>
      <w:r w:rsidRPr="006E0208">
        <w:rPr>
          <w:rFonts w:hint="eastAsia"/>
          <w:color w:val="FF0000"/>
        </w:rPr>
        <w:t>2024</w:t>
      </w:r>
      <w:r w:rsidRPr="006E0208">
        <w:rPr>
          <w:rFonts w:hint="eastAsia"/>
          <w:color w:val="FF0000"/>
        </w:rPr>
        <w:t>〕</w:t>
      </w:r>
      <w:r w:rsidRPr="006E0208">
        <w:rPr>
          <w:rFonts w:hint="eastAsia"/>
          <w:color w:val="FF0000"/>
        </w:rPr>
        <w:t>7</w:t>
      </w:r>
      <w:r w:rsidRPr="006E0208">
        <w:rPr>
          <w:rFonts w:hint="eastAsia"/>
          <w:color w:val="FF0000"/>
        </w:rPr>
        <w:t>号</w:t>
      </w:r>
    </w:p>
    <w:p w:rsidR="006E0208" w:rsidRDefault="006E0208" w:rsidP="006E0208">
      <w:pPr>
        <w:spacing w:line="360" w:lineRule="auto"/>
      </w:pPr>
    </w:p>
    <w:p w:rsidR="006E0208" w:rsidRDefault="006E0208" w:rsidP="006E0208">
      <w:pPr>
        <w:spacing w:line="360" w:lineRule="auto"/>
      </w:pPr>
      <w:r>
        <w:rPr>
          <w:rFonts w:hint="eastAsia"/>
        </w:rPr>
        <w:t>临港新片区管委会，各区住房保障房屋管理局，各有关单位：</w:t>
      </w:r>
    </w:p>
    <w:p w:rsidR="006E0208" w:rsidRDefault="006E0208" w:rsidP="006E0208">
      <w:pPr>
        <w:spacing w:line="360" w:lineRule="auto"/>
      </w:pPr>
      <w:r>
        <w:t>  </w:t>
      </w:r>
      <w:r>
        <w:rPr>
          <w:rFonts w:hint="eastAsia"/>
        </w:rPr>
        <w:t>现将《关于规范本市住宅维修资金管理的若干规定》印发给你们，请按照执行。</w:t>
      </w:r>
    </w:p>
    <w:p w:rsidR="006E0208" w:rsidRDefault="006E0208" w:rsidP="006E0208">
      <w:pPr>
        <w:spacing w:line="360" w:lineRule="auto"/>
      </w:pPr>
      <w:r>
        <w:t>  </w:t>
      </w:r>
      <w:r>
        <w:rPr>
          <w:rFonts w:hint="eastAsia"/>
        </w:rPr>
        <w:t>特此通知。</w:t>
      </w:r>
    </w:p>
    <w:p w:rsidR="006E0208" w:rsidRDefault="006E0208" w:rsidP="006E0208">
      <w:pPr>
        <w:spacing w:line="360" w:lineRule="auto"/>
      </w:pPr>
      <w:r>
        <w:rPr>
          <w:rFonts w:hint="eastAsia"/>
        </w:rPr>
        <w:t>上海市房屋管理局</w:t>
      </w:r>
    </w:p>
    <w:p w:rsidR="006E0208" w:rsidRDefault="006E0208" w:rsidP="006E0208">
      <w:pPr>
        <w:spacing w:line="360" w:lineRule="auto"/>
      </w:pPr>
      <w:r>
        <w:rPr>
          <w:rFonts w:hint="eastAsia"/>
        </w:rPr>
        <w:t>2024</w:t>
      </w:r>
      <w:r>
        <w:rPr>
          <w:rFonts w:hint="eastAsia"/>
        </w:rPr>
        <w:t>年</w:t>
      </w:r>
      <w:r>
        <w:rPr>
          <w:rFonts w:hint="eastAsia"/>
        </w:rPr>
        <w:t>8</w:t>
      </w:r>
      <w:r>
        <w:rPr>
          <w:rFonts w:hint="eastAsia"/>
        </w:rPr>
        <w:t>月</w:t>
      </w:r>
      <w:r>
        <w:rPr>
          <w:rFonts w:hint="eastAsia"/>
        </w:rPr>
        <w:t>20</w:t>
      </w:r>
      <w:r>
        <w:rPr>
          <w:rFonts w:hint="eastAsia"/>
        </w:rPr>
        <w:t>日</w:t>
      </w:r>
    </w:p>
    <w:p w:rsidR="006E0208" w:rsidRDefault="006E0208" w:rsidP="006E0208">
      <w:pPr>
        <w:spacing w:line="360" w:lineRule="auto"/>
      </w:pPr>
    </w:p>
    <w:p w:rsidR="006E0208" w:rsidRPr="006E0208" w:rsidRDefault="006E0208" w:rsidP="006E0208">
      <w:pPr>
        <w:spacing w:line="360" w:lineRule="auto"/>
        <w:jc w:val="center"/>
        <w:rPr>
          <w:b/>
        </w:rPr>
      </w:pPr>
      <w:r w:rsidRPr="006E0208">
        <w:rPr>
          <w:rFonts w:hint="eastAsia"/>
          <w:b/>
        </w:rPr>
        <w:t>关于规范本市住宅维修资金管理的若干规定</w:t>
      </w:r>
    </w:p>
    <w:p w:rsidR="006E0208" w:rsidRDefault="006E0208" w:rsidP="006E0208">
      <w:pPr>
        <w:spacing w:line="360" w:lineRule="auto"/>
      </w:pPr>
      <w:r>
        <w:t>  </w:t>
      </w:r>
      <w:r>
        <w:rPr>
          <w:rFonts w:hint="eastAsia"/>
        </w:rPr>
        <w:t>为进一步贯彻实施《中华人民共和国民法典》《物业管理条例》《上海市住宅物业管理规定》中关于住宅维修资金和公共收益的相关规定，现就本市住宅维修资金管理中的若干问题规定如下：</w:t>
      </w:r>
    </w:p>
    <w:p w:rsidR="006E0208" w:rsidRPr="00EA1CE7" w:rsidRDefault="006E0208" w:rsidP="006E0208">
      <w:pPr>
        <w:spacing w:line="360" w:lineRule="auto"/>
        <w:rPr>
          <w:b/>
        </w:rPr>
      </w:pPr>
      <w:r w:rsidRPr="00EA1CE7">
        <w:rPr>
          <w:b/>
        </w:rPr>
        <w:t>  </w:t>
      </w:r>
      <w:r w:rsidRPr="00EA1CE7">
        <w:rPr>
          <w:rFonts w:hint="eastAsia"/>
          <w:b/>
        </w:rPr>
        <w:t>一、管理部门</w:t>
      </w:r>
    </w:p>
    <w:p w:rsidR="006E0208" w:rsidRDefault="006E0208" w:rsidP="006E0208">
      <w:pPr>
        <w:spacing w:line="360" w:lineRule="auto"/>
      </w:pPr>
      <w:r>
        <w:t>  </w:t>
      </w:r>
      <w:r>
        <w:rPr>
          <w:rFonts w:hint="eastAsia"/>
        </w:rPr>
        <w:t>上海市房屋管理局负责制定本市住宅维修资金和公共收益管理相关政策，指导各区房屋行政管理部门对住宅维修资金和公共收益实施监督管理。</w:t>
      </w:r>
    </w:p>
    <w:p w:rsidR="006E0208" w:rsidRDefault="006E0208" w:rsidP="006E0208">
      <w:pPr>
        <w:spacing w:line="360" w:lineRule="auto"/>
      </w:pPr>
      <w:r>
        <w:t>  </w:t>
      </w:r>
      <w:r>
        <w:rPr>
          <w:rFonts w:hint="eastAsia"/>
        </w:rPr>
        <w:t>上海市物业管理事务中心（以下简称市物业中心）承担全市住宅维修资金和公共收益使用的监督、协调等事务性工作，管理商品住宅维修资金专户阶段的资金以及对各区住宅维修资金和公共收益使用管理进行具体业务指导。</w:t>
      </w:r>
    </w:p>
    <w:p w:rsidR="006E0208" w:rsidRDefault="006E0208" w:rsidP="006E0208">
      <w:pPr>
        <w:spacing w:line="360" w:lineRule="auto"/>
      </w:pPr>
      <w:r>
        <w:t>  </w:t>
      </w:r>
      <w:r>
        <w:rPr>
          <w:rFonts w:hint="eastAsia"/>
        </w:rPr>
        <w:t>各区房屋行政管理部门负责本辖区住宅维修资金和公共收益的监督管理，承担业主大会成立前住宅维修资金的归集和日常使用管理工作，指导乡、镇人民政府和街道办事处（以下简称街镇）对业主大会、业主委员会归集、使用维修资金和公共收益实施监督管理。</w:t>
      </w:r>
    </w:p>
    <w:p w:rsidR="006E0208" w:rsidRPr="00EA1CE7" w:rsidRDefault="006E0208" w:rsidP="006E0208">
      <w:pPr>
        <w:spacing w:line="360" w:lineRule="auto"/>
        <w:rPr>
          <w:b/>
        </w:rPr>
      </w:pPr>
    </w:p>
    <w:p w:rsidR="006E0208" w:rsidRPr="00EA1CE7" w:rsidRDefault="006E0208" w:rsidP="006E0208">
      <w:pPr>
        <w:spacing w:line="360" w:lineRule="auto"/>
        <w:rPr>
          <w:b/>
        </w:rPr>
      </w:pPr>
      <w:r w:rsidRPr="00EA1CE7">
        <w:rPr>
          <w:b/>
        </w:rPr>
        <w:t>  </w:t>
      </w:r>
      <w:r w:rsidRPr="00EA1CE7">
        <w:rPr>
          <w:rFonts w:hint="eastAsia"/>
          <w:b/>
        </w:rPr>
        <w:t>二、适用范围</w:t>
      </w:r>
    </w:p>
    <w:p w:rsidR="006E0208" w:rsidRDefault="006E0208" w:rsidP="006E0208">
      <w:pPr>
        <w:spacing w:line="360" w:lineRule="auto"/>
      </w:pPr>
      <w:r>
        <w:t>  </w:t>
      </w:r>
      <w:r>
        <w:rPr>
          <w:rFonts w:hint="eastAsia"/>
        </w:rPr>
        <w:t>本市住宅物业管理区域内维修资金的归集、使用和管理适用本规定。</w:t>
      </w:r>
    </w:p>
    <w:p w:rsidR="006E0208" w:rsidRDefault="006E0208" w:rsidP="006E0208">
      <w:pPr>
        <w:spacing w:line="360" w:lineRule="auto"/>
      </w:pPr>
      <w:r>
        <w:t> </w:t>
      </w:r>
      <w:r w:rsidRPr="00EA1CE7">
        <w:rPr>
          <w:b/>
        </w:rPr>
        <w:t> </w:t>
      </w:r>
      <w:r w:rsidRPr="00EA1CE7">
        <w:rPr>
          <w:rFonts w:hint="eastAsia"/>
          <w:b/>
        </w:rPr>
        <w:t>三、归集标准</w:t>
      </w:r>
    </w:p>
    <w:p w:rsidR="006E0208" w:rsidRDefault="006E0208" w:rsidP="006E0208">
      <w:pPr>
        <w:spacing w:line="360" w:lineRule="auto"/>
      </w:pPr>
      <w:r>
        <w:t>  </w:t>
      </w:r>
      <w:r>
        <w:rPr>
          <w:rFonts w:hint="eastAsia"/>
        </w:rPr>
        <w:t>（一）住宅房屋的归集标准</w:t>
      </w:r>
    </w:p>
    <w:p w:rsidR="006E0208" w:rsidRDefault="006E0208" w:rsidP="006E0208">
      <w:pPr>
        <w:spacing w:line="360" w:lineRule="auto"/>
      </w:pPr>
      <w:r>
        <w:t>  </w:t>
      </w:r>
      <w:r>
        <w:rPr>
          <w:rFonts w:hint="eastAsia"/>
        </w:rPr>
        <w:t>商品住宅房屋维修资金归集标准，按照每平方米建筑面积成本价计价。公有住房售后房屋维修资金归集标准，按照本市公有住房出售政策中有关规定执行（包括房屋维修资金、电</w:t>
      </w:r>
      <w:r>
        <w:rPr>
          <w:rFonts w:hint="eastAsia"/>
        </w:rPr>
        <w:lastRenderedPageBreak/>
        <w:t>梯水泵大修更新资金、街坊公共设施管理维修资金），三项资金合并使用。</w:t>
      </w:r>
    </w:p>
    <w:p w:rsidR="006E0208" w:rsidRDefault="006E0208" w:rsidP="006E0208">
      <w:pPr>
        <w:spacing w:line="360" w:lineRule="auto"/>
      </w:pPr>
      <w:r>
        <w:t>  </w:t>
      </w:r>
      <w:r>
        <w:rPr>
          <w:rFonts w:hint="eastAsia"/>
        </w:rPr>
        <w:t>上述归集标准由市房屋管理局适时调整并公布。</w:t>
      </w:r>
    </w:p>
    <w:p w:rsidR="006E0208" w:rsidRDefault="006E0208" w:rsidP="006E0208">
      <w:pPr>
        <w:spacing w:line="360" w:lineRule="auto"/>
      </w:pPr>
      <w:r>
        <w:t>  </w:t>
      </w:r>
      <w:r>
        <w:rPr>
          <w:rFonts w:hint="eastAsia"/>
        </w:rPr>
        <w:t>（二）公共建筑归集标准</w:t>
      </w:r>
    </w:p>
    <w:p w:rsidR="006E0208" w:rsidRDefault="006E0208" w:rsidP="006E0208">
      <w:pPr>
        <w:spacing w:line="360" w:lineRule="auto"/>
      </w:pPr>
      <w:r>
        <w:t>  </w:t>
      </w:r>
      <w:r>
        <w:rPr>
          <w:rFonts w:hint="eastAsia"/>
        </w:rPr>
        <w:t>按规划要求配建的公共建筑（</w:t>
      </w:r>
      <w:proofErr w:type="gramStart"/>
      <w:r>
        <w:rPr>
          <w:rFonts w:hint="eastAsia"/>
        </w:rPr>
        <w:t>含全体</w:t>
      </w:r>
      <w:proofErr w:type="gramEnd"/>
      <w:r>
        <w:rPr>
          <w:rFonts w:hint="eastAsia"/>
        </w:rPr>
        <w:t>业主共有的建筑）的维修资金，由建设单位按照商品住宅房屋维修资金归集标准交纳（包括物业出售人与</w:t>
      </w:r>
      <w:proofErr w:type="gramStart"/>
      <w:r>
        <w:rPr>
          <w:rFonts w:hint="eastAsia"/>
        </w:rPr>
        <w:t>物业买</w:t>
      </w:r>
      <w:proofErr w:type="gramEnd"/>
      <w:r>
        <w:rPr>
          <w:rFonts w:hint="eastAsia"/>
        </w:rPr>
        <w:t>受人交纳部分总和）。其中，非业主共有的公共建筑维修资金，建设单位可在与公共建筑产权或使用权接收单位办理移交手续时予以结算。</w:t>
      </w:r>
    </w:p>
    <w:p w:rsidR="006E0208" w:rsidRDefault="006E0208" w:rsidP="006E0208">
      <w:pPr>
        <w:spacing w:line="360" w:lineRule="auto"/>
      </w:pPr>
      <w:r>
        <w:t>  </w:t>
      </w:r>
      <w:r>
        <w:rPr>
          <w:rFonts w:hint="eastAsia"/>
        </w:rPr>
        <w:t>（三）机动车停车库的归集标准</w:t>
      </w:r>
    </w:p>
    <w:p w:rsidR="006E0208" w:rsidRDefault="006E0208" w:rsidP="006E0208">
      <w:pPr>
        <w:spacing w:line="360" w:lineRule="auto"/>
      </w:pPr>
      <w:r>
        <w:t>  </w:t>
      </w:r>
      <w:r>
        <w:rPr>
          <w:rFonts w:hint="eastAsia"/>
        </w:rPr>
        <w:t>机动车停车库配备电梯或者与其结构相连的地面房屋配备电梯的，按配备电梯的商品住宅房屋归集标准交纳维修资金。其余情形按不配备电梯的商品住宅房屋归集标准交纳维修资金。</w:t>
      </w:r>
    </w:p>
    <w:p w:rsidR="006E0208" w:rsidRDefault="006E0208" w:rsidP="006E0208">
      <w:pPr>
        <w:spacing w:line="360" w:lineRule="auto"/>
      </w:pPr>
      <w:r>
        <w:t>  </w:t>
      </w:r>
      <w:r>
        <w:rPr>
          <w:rFonts w:hint="eastAsia"/>
        </w:rPr>
        <w:t>（四）非居住房屋的归集标准</w:t>
      </w:r>
    </w:p>
    <w:p w:rsidR="006E0208" w:rsidRDefault="006E0208" w:rsidP="006E0208">
      <w:pPr>
        <w:spacing w:line="360" w:lineRule="auto"/>
      </w:pPr>
      <w:r>
        <w:t>  </w:t>
      </w:r>
      <w:r>
        <w:rPr>
          <w:rFonts w:hint="eastAsia"/>
        </w:rPr>
        <w:t>非居住房屋维修资金的归集标准，按商品住宅房屋归集标准执行。</w:t>
      </w:r>
    </w:p>
    <w:p w:rsidR="006E0208" w:rsidRDefault="006E0208" w:rsidP="006E0208">
      <w:pPr>
        <w:spacing w:line="360" w:lineRule="auto"/>
      </w:pPr>
      <w:r>
        <w:t>  </w:t>
      </w:r>
      <w:r w:rsidRPr="00EA1CE7">
        <w:rPr>
          <w:rFonts w:hint="eastAsia"/>
          <w:b/>
        </w:rPr>
        <w:t>四、资金交纳</w:t>
      </w:r>
    </w:p>
    <w:p w:rsidR="006E0208" w:rsidRDefault="006E0208" w:rsidP="006E0208">
      <w:pPr>
        <w:spacing w:line="360" w:lineRule="auto"/>
      </w:pPr>
      <w:r>
        <w:t>  </w:t>
      </w:r>
      <w:r>
        <w:rPr>
          <w:rFonts w:hint="eastAsia"/>
        </w:rPr>
        <w:t>（一）新建房屋首次归集</w:t>
      </w:r>
    </w:p>
    <w:p w:rsidR="006E0208" w:rsidRDefault="006E0208" w:rsidP="006E0208">
      <w:pPr>
        <w:spacing w:line="360" w:lineRule="auto"/>
      </w:pPr>
      <w:r>
        <w:t>  </w:t>
      </w:r>
      <w:r>
        <w:rPr>
          <w:rFonts w:hint="eastAsia"/>
        </w:rPr>
        <w:t>区房屋行政管理部门依据建设单位提供的土地权属证明、建设工程规划许可证、房屋土地权属调查报告书和维修资金产业分户清册等资料，出具交款通知书。建设单位凭交款通知向专户银行交款后，凭交款凭证向不动产登记机构申请办理房屋所有权首次登记。</w:t>
      </w:r>
    </w:p>
    <w:p w:rsidR="006E0208" w:rsidRDefault="006E0208" w:rsidP="006E0208">
      <w:pPr>
        <w:spacing w:line="360" w:lineRule="auto"/>
      </w:pPr>
      <w:r>
        <w:t>  </w:t>
      </w:r>
      <w:r>
        <w:rPr>
          <w:rFonts w:hint="eastAsia"/>
        </w:rPr>
        <w:t>已开通业主大会账户的住宅物业管理区域内，新建房屋的维修资金交存至该物业管理区域业主大会账户。</w:t>
      </w:r>
    </w:p>
    <w:p w:rsidR="006E0208" w:rsidRDefault="006E0208" w:rsidP="006E0208">
      <w:pPr>
        <w:spacing w:line="360" w:lineRule="auto"/>
      </w:pPr>
      <w:r>
        <w:t>  2019</w:t>
      </w:r>
      <w:r>
        <w:rPr>
          <w:rFonts w:hint="eastAsia"/>
        </w:rPr>
        <w:t>年</w:t>
      </w:r>
      <w:r>
        <w:t>3</w:t>
      </w:r>
      <w:r>
        <w:rPr>
          <w:rFonts w:hint="eastAsia"/>
        </w:rPr>
        <w:t>月</w:t>
      </w:r>
      <w:r>
        <w:t>1</w:t>
      </w:r>
      <w:r>
        <w:rPr>
          <w:rFonts w:hint="eastAsia"/>
        </w:rPr>
        <w:t>日前完成首期维修资金交款的项目，建设单位应在业主大会成立之后起</w:t>
      </w:r>
      <w:r>
        <w:t>15</w:t>
      </w:r>
      <w:r>
        <w:rPr>
          <w:rFonts w:hint="eastAsia"/>
        </w:rPr>
        <w:t>日内，垫付尚未出售商品住宅中原应由</w:t>
      </w:r>
      <w:proofErr w:type="gramStart"/>
      <w:r>
        <w:rPr>
          <w:rFonts w:hint="eastAsia"/>
        </w:rPr>
        <w:t>物业买</w:t>
      </w:r>
      <w:proofErr w:type="gramEnd"/>
      <w:r>
        <w:rPr>
          <w:rFonts w:hint="eastAsia"/>
        </w:rPr>
        <w:t>受人交纳的维修资金，交存至所在区的维修资金专户。</w:t>
      </w:r>
    </w:p>
    <w:p w:rsidR="006E0208" w:rsidRDefault="006E0208" w:rsidP="006E0208">
      <w:pPr>
        <w:spacing w:line="360" w:lineRule="auto"/>
      </w:pPr>
      <w:r>
        <w:t>  </w:t>
      </w:r>
      <w:r>
        <w:rPr>
          <w:rFonts w:hint="eastAsia"/>
        </w:rPr>
        <w:t>（二）维修资金再次筹集</w:t>
      </w:r>
    </w:p>
    <w:p w:rsidR="006E0208" w:rsidRDefault="006E0208" w:rsidP="006E0208">
      <w:pPr>
        <w:spacing w:line="360" w:lineRule="auto"/>
      </w:pPr>
      <w:r>
        <w:t>  </w:t>
      </w:r>
      <w:r>
        <w:rPr>
          <w:rFonts w:hint="eastAsia"/>
        </w:rPr>
        <w:t>管理规约中应当明确维修资金日常补充筹集规则。</w:t>
      </w:r>
    </w:p>
    <w:p w:rsidR="006E0208" w:rsidRDefault="006E0208" w:rsidP="006E0208">
      <w:pPr>
        <w:spacing w:line="360" w:lineRule="auto"/>
      </w:pPr>
      <w:r>
        <w:t>  </w:t>
      </w:r>
      <w:r>
        <w:rPr>
          <w:rFonts w:hint="eastAsia"/>
        </w:rPr>
        <w:t>小区维修资金余额不足首期筹集金额</w:t>
      </w:r>
      <w:r>
        <w:t>30%</w:t>
      </w:r>
      <w:r>
        <w:rPr>
          <w:rFonts w:hint="eastAsia"/>
        </w:rPr>
        <w:t>的，业主应当按照国家和本市的相关规定、专项维修资金管理规约或者业主大会的决定，采取一次性或分期方式再次筹集维修资金。属地街镇应根据区房屋行政管理部门提供的相关小区清单书面通知相关业主委员会，督促其按照专项维修资金管理规约启动再次筹集程序，或召开业主大会就再次筹集事项进行表决。</w:t>
      </w:r>
    </w:p>
    <w:p w:rsidR="006E0208" w:rsidRDefault="006E0208" w:rsidP="006E0208">
      <w:pPr>
        <w:spacing w:line="360" w:lineRule="auto"/>
      </w:pPr>
    </w:p>
    <w:p w:rsidR="006E0208" w:rsidRPr="00EA1CE7" w:rsidRDefault="006E0208" w:rsidP="006E0208">
      <w:pPr>
        <w:spacing w:line="360" w:lineRule="auto"/>
        <w:rPr>
          <w:b/>
        </w:rPr>
      </w:pPr>
      <w:r w:rsidRPr="00EA1CE7">
        <w:rPr>
          <w:b/>
        </w:rPr>
        <w:lastRenderedPageBreak/>
        <w:t>  </w:t>
      </w:r>
      <w:r w:rsidRPr="00EA1CE7">
        <w:rPr>
          <w:rFonts w:hint="eastAsia"/>
          <w:b/>
        </w:rPr>
        <w:t>五、业主大会账户的管理</w:t>
      </w:r>
    </w:p>
    <w:p w:rsidR="006E0208" w:rsidRDefault="006E0208" w:rsidP="006E0208">
      <w:pPr>
        <w:spacing w:line="360" w:lineRule="auto"/>
      </w:pPr>
      <w:r>
        <w:t>  </w:t>
      </w:r>
      <w:r>
        <w:rPr>
          <w:rFonts w:hint="eastAsia"/>
        </w:rPr>
        <w:t>（一）商品住宅业主大会账户开户银行的选择</w:t>
      </w:r>
    </w:p>
    <w:p w:rsidR="006E0208" w:rsidRDefault="006E0208" w:rsidP="006E0208">
      <w:pPr>
        <w:spacing w:line="360" w:lineRule="auto"/>
      </w:pPr>
      <w:r>
        <w:t>  </w:t>
      </w:r>
      <w:r>
        <w:rPr>
          <w:rFonts w:hint="eastAsia"/>
        </w:rPr>
        <w:t>业主大会组建后三十日内，业主委员会应当召开业主大会会议选择账户开户银行。业主大会未就开户银行形成决议的，由业主委员会向属地区房屋行政管理部门申请指定开户银行。区房屋行政管理部门按照就近服务的原则，明确一家开户银行。</w:t>
      </w:r>
    </w:p>
    <w:p w:rsidR="006E0208" w:rsidRDefault="006E0208" w:rsidP="006E0208">
      <w:pPr>
        <w:spacing w:line="360" w:lineRule="auto"/>
      </w:pPr>
      <w:r>
        <w:t>  </w:t>
      </w:r>
      <w:r>
        <w:rPr>
          <w:rFonts w:hint="eastAsia"/>
        </w:rPr>
        <w:t>账户开立后，业主委员会应当在三十日内向区房屋行政管理部门办理维修资金和公共收益划转手续。</w:t>
      </w:r>
    </w:p>
    <w:p w:rsidR="006E0208" w:rsidRDefault="006E0208" w:rsidP="006E0208">
      <w:pPr>
        <w:spacing w:line="360" w:lineRule="auto"/>
      </w:pPr>
      <w:r>
        <w:t>  </w:t>
      </w:r>
      <w:r>
        <w:rPr>
          <w:rFonts w:hint="eastAsia"/>
        </w:rPr>
        <w:t>（二）商品住宅业主大会账户资金管理模式的选择</w:t>
      </w:r>
    </w:p>
    <w:p w:rsidR="006E0208" w:rsidRDefault="006E0208" w:rsidP="006E0208">
      <w:pPr>
        <w:spacing w:line="360" w:lineRule="auto"/>
      </w:pPr>
      <w:r>
        <w:t>  </w:t>
      </w:r>
      <w:r>
        <w:rPr>
          <w:rFonts w:hint="eastAsia"/>
        </w:rPr>
        <w:t>业主大会可以选择自行管理或者委托区房屋行政管理部门管理账户资金。</w:t>
      </w:r>
    </w:p>
    <w:p w:rsidR="006E0208" w:rsidRDefault="006E0208" w:rsidP="006E0208">
      <w:pPr>
        <w:spacing w:line="360" w:lineRule="auto"/>
      </w:pPr>
      <w:r>
        <w:t>  </w:t>
      </w:r>
      <w:r>
        <w:rPr>
          <w:rFonts w:hint="eastAsia"/>
        </w:rPr>
        <w:t>业主大会决定自行管理账户资金的，业主委员会应当制定资金增值存储方案，也可以委托代理记账等第三</w:t>
      </w:r>
      <w:proofErr w:type="gramStart"/>
      <w:r>
        <w:rPr>
          <w:rFonts w:hint="eastAsia"/>
        </w:rPr>
        <w:t>方专业</w:t>
      </w:r>
      <w:proofErr w:type="gramEnd"/>
      <w:r>
        <w:rPr>
          <w:rFonts w:hint="eastAsia"/>
        </w:rPr>
        <w:t>机构提供服务。</w:t>
      </w:r>
    </w:p>
    <w:p w:rsidR="006E0208" w:rsidRDefault="006E0208" w:rsidP="006E0208">
      <w:pPr>
        <w:spacing w:line="360" w:lineRule="auto"/>
      </w:pPr>
      <w:r>
        <w:t>  </w:t>
      </w:r>
      <w:r>
        <w:rPr>
          <w:rFonts w:hint="eastAsia"/>
        </w:rPr>
        <w:t>业主大会选择委托区房屋行政管理部门代管业主大会账户中资金的，应当签订委托协议，区房屋行政管理部门应委托专业机构提供资金增值、换届审计、年度审计、工程审价、代理记账等服务。</w:t>
      </w:r>
    </w:p>
    <w:p w:rsidR="006E0208" w:rsidRDefault="006E0208" w:rsidP="006E0208">
      <w:pPr>
        <w:spacing w:line="360" w:lineRule="auto"/>
      </w:pPr>
      <w:r>
        <w:t>  </w:t>
      </w:r>
      <w:r>
        <w:rPr>
          <w:rFonts w:hint="eastAsia"/>
        </w:rPr>
        <w:t>（三）业主大会账户的初次开立</w:t>
      </w:r>
    </w:p>
    <w:p w:rsidR="006E0208" w:rsidRDefault="006E0208" w:rsidP="006E0208">
      <w:pPr>
        <w:spacing w:line="360" w:lineRule="auto"/>
      </w:pPr>
      <w:r>
        <w:t>  </w:t>
      </w:r>
      <w:r>
        <w:rPr>
          <w:rFonts w:hint="eastAsia"/>
        </w:rPr>
        <w:t>业主大会账户由维修资金、公共收益和业主委员会工作经费等子账户组成。</w:t>
      </w:r>
    </w:p>
    <w:p w:rsidR="006E0208" w:rsidRDefault="006E0208" w:rsidP="006E0208">
      <w:pPr>
        <w:spacing w:line="360" w:lineRule="auto"/>
      </w:pPr>
      <w:r>
        <w:t>  </w:t>
      </w:r>
      <w:r>
        <w:rPr>
          <w:rFonts w:hint="eastAsia"/>
        </w:rPr>
        <w:t>商品住宅业主委员会开立业主大会账户应当凭业主大会议事规则、管理规约（含专项维修资金管理规约、公共收益用途分配和使用专项规约）、业主大会（业主委员会）备案证、物业服务合同或第三方机构委托管理合同与开户银行签订委托协议，并持相关材料向开户银行申请办理银行账户的开立手续。</w:t>
      </w:r>
    </w:p>
    <w:p w:rsidR="006E0208" w:rsidRDefault="006E0208" w:rsidP="006E0208">
      <w:pPr>
        <w:spacing w:line="360" w:lineRule="auto"/>
      </w:pPr>
      <w:r>
        <w:t>  </w:t>
      </w:r>
      <w:r>
        <w:rPr>
          <w:rFonts w:hint="eastAsia"/>
        </w:rPr>
        <w:t>公有住房售后业主大会账户开立还应出具授权市公积金中心对本小区公有住房售后维修资金和公共收益进行资金管理的委托书。商品住宅与公有住房售后混合小区在开设第二个账户时还应当提供区房屋行政管理部门出具的专用存款开户证明。</w:t>
      </w:r>
    </w:p>
    <w:p w:rsidR="006E0208" w:rsidRDefault="006E0208" w:rsidP="006E0208">
      <w:pPr>
        <w:spacing w:line="360" w:lineRule="auto"/>
      </w:pPr>
      <w:r>
        <w:t>  </w:t>
      </w:r>
      <w:r>
        <w:rPr>
          <w:rFonts w:hint="eastAsia"/>
        </w:rPr>
        <w:t>业主大会选择自行管理的，区房屋行政管理部门经与专户银行对商品住宅维修资金交存情况及本息数额核对无误后，应当与业主大会订立维修资金及前期物业管理期间公共收益移交协议，并</w:t>
      </w:r>
      <w:proofErr w:type="gramStart"/>
      <w:r>
        <w:rPr>
          <w:rFonts w:hint="eastAsia"/>
        </w:rPr>
        <w:t>持支付</w:t>
      </w:r>
      <w:proofErr w:type="gramEnd"/>
      <w:r>
        <w:rPr>
          <w:rFonts w:hint="eastAsia"/>
        </w:rPr>
        <w:t>凭证、维修资金及前期物业管理期间公共收益移交协议，通知专户银行将专户下的相应资金本息划入该业主大会账户。</w:t>
      </w:r>
    </w:p>
    <w:p w:rsidR="006E0208" w:rsidRDefault="006E0208" w:rsidP="006E0208">
      <w:pPr>
        <w:spacing w:line="360" w:lineRule="auto"/>
      </w:pPr>
      <w:r>
        <w:t>  </w:t>
      </w:r>
      <w:r>
        <w:rPr>
          <w:rFonts w:hint="eastAsia"/>
        </w:rPr>
        <w:t>（四）业主大会账户的变更</w:t>
      </w:r>
    </w:p>
    <w:p w:rsidR="006E0208" w:rsidRDefault="006E0208" w:rsidP="006E0208">
      <w:pPr>
        <w:spacing w:line="360" w:lineRule="auto"/>
      </w:pPr>
      <w:r>
        <w:t>  </w:t>
      </w:r>
      <w:r>
        <w:rPr>
          <w:rFonts w:hint="eastAsia"/>
        </w:rPr>
        <w:t>业主委员会办理业主大会账户变更手续时，除按开户银行规定提交的有关资料外，有下列情形之一的，还应当提交下列文件、资料：</w:t>
      </w:r>
    </w:p>
    <w:p w:rsidR="006E0208" w:rsidRDefault="006E0208" w:rsidP="006E0208">
      <w:pPr>
        <w:spacing w:line="360" w:lineRule="auto"/>
      </w:pPr>
      <w:r>
        <w:lastRenderedPageBreak/>
        <w:t>  1</w:t>
      </w:r>
      <w:r>
        <w:rPr>
          <w:rFonts w:hint="eastAsia"/>
        </w:rPr>
        <w:t>、业主委员会换届、业主委员会主任、副主任发生变更的，提交房屋所在地街镇出具的业主大会（业主委员会）备案证。</w:t>
      </w:r>
    </w:p>
    <w:p w:rsidR="006E0208" w:rsidRDefault="006E0208" w:rsidP="006E0208">
      <w:pPr>
        <w:spacing w:line="360" w:lineRule="auto"/>
      </w:pPr>
      <w:r>
        <w:t>  2</w:t>
      </w:r>
      <w:r>
        <w:rPr>
          <w:rFonts w:hint="eastAsia"/>
        </w:rPr>
        <w:t>、物业管理区域发生调整的，提交房屋所在地街镇出具的业主大会（业主委员会）备案证</w:t>
      </w:r>
      <w:r>
        <w:t>,</w:t>
      </w:r>
      <w:r>
        <w:rPr>
          <w:rFonts w:hint="eastAsia"/>
        </w:rPr>
        <w:t>区房屋行政管理部门出具的物业管理区域核定单。</w:t>
      </w:r>
    </w:p>
    <w:p w:rsidR="006E0208" w:rsidRDefault="006E0208" w:rsidP="006E0208">
      <w:pPr>
        <w:spacing w:line="360" w:lineRule="auto"/>
      </w:pPr>
      <w:r>
        <w:t>  3</w:t>
      </w:r>
      <w:r>
        <w:rPr>
          <w:rFonts w:hint="eastAsia"/>
        </w:rPr>
        <w:t>、物业服务企业发生更换的，提交经街镇备案的新订立的物业服务合同。</w:t>
      </w:r>
    </w:p>
    <w:p w:rsidR="006E0208" w:rsidRDefault="006E0208" w:rsidP="006E0208">
      <w:pPr>
        <w:spacing w:line="360" w:lineRule="auto"/>
      </w:pPr>
      <w:r>
        <w:t>  </w:t>
      </w:r>
      <w:r>
        <w:rPr>
          <w:rFonts w:hint="eastAsia"/>
        </w:rPr>
        <w:t>业主大会对业主大会议事规则、管理规约、专项维修资金管理规约、公共收益用途分配和使用专项规约进行修订的，提交经街镇备案的新修订的相关规约。</w:t>
      </w:r>
    </w:p>
    <w:p w:rsidR="006E0208" w:rsidRDefault="006E0208" w:rsidP="006E0208">
      <w:pPr>
        <w:spacing w:line="360" w:lineRule="auto"/>
      </w:pPr>
      <w:r>
        <w:t>  </w:t>
      </w:r>
      <w:r>
        <w:rPr>
          <w:rFonts w:hint="eastAsia"/>
        </w:rPr>
        <w:t>（五）房屋灭失后维修资金退款</w:t>
      </w:r>
    </w:p>
    <w:p w:rsidR="006E0208" w:rsidRDefault="006E0208" w:rsidP="006E0208">
      <w:pPr>
        <w:spacing w:line="360" w:lineRule="auto"/>
      </w:pPr>
      <w:r>
        <w:t>  </w:t>
      </w:r>
      <w:r>
        <w:rPr>
          <w:rFonts w:hint="eastAsia"/>
        </w:rPr>
        <w:t>房屋灭失后，业主可凭征收（动拆迁）协议或房屋产权证的注销凭证、维修资金灭失退款申请书及身份证、业主维修资金开户银行的银行卡向开户银行或资金代管机构办理维修资金退还手续。业主未办理房屋灭失退款手续的，相关资金留存开户银行或资金代管机构。</w:t>
      </w:r>
    </w:p>
    <w:p w:rsidR="006E0208" w:rsidRDefault="006E0208" w:rsidP="006E0208">
      <w:pPr>
        <w:spacing w:line="360" w:lineRule="auto"/>
      </w:pPr>
      <w:r>
        <w:t>  </w:t>
      </w:r>
      <w:r>
        <w:rPr>
          <w:rFonts w:hint="eastAsia"/>
        </w:rPr>
        <w:t>退还公有住房售后维修资金的，其中业主交纳维修资金的剩余部分退还业主，售房单位交纳维修资金的剩余部分退还售房单位，因售房单位注销等原因无法退还的，售房单位交纳维修资金的剩余部分留存资金代管机构。</w:t>
      </w:r>
    </w:p>
    <w:p w:rsidR="006E0208" w:rsidRDefault="006E0208" w:rsidP="006E0208">
      <w:pPr>
        <w:spacing w:line="360" w:lineRule="auto"/>
      </w:pPr>
      <w:r>
        <w:t>  </w:t>
      </w:r>
      <w:r>
        <w:rPr>
          <w:rFonts w:hint="eastAsia"/>
        </w:rPr>
        <w:t>因业主委员会、物业服务企业原因，业主办理有困难的，街镇出具相关证明材料，并指定一家物业服务企业为业主办理维修资金退款相关业务。</w:t>
      </w:r>
    </w:p>
    <w:p w:rsidR="006E0208" w:rsidRDefault="006E0208" w:rsidP="006E0208">
      <w:pPr>
        <w:spacing w:line="360" w:lineRule="auto"/>
      </w:pPr>
      <w:r>
        <w:t> </w:t>
      </w:r>
      <w:r w:rsidRPr="00EA1CE7">
        <w:rPr>
          <w:b/>
        </w:rPr>
        <w:t> </w:t>
      </w:r>
      <w:r w:rsidRPr="00EA1CE7">
        <w:rPr>
          <w:rFonts w:hint="eastAsia"/>
          <w:b/>
        </w:rPr>
        <w:t>六、资金使用</w:t>
      </w:r>
    </w:p>
    <w:p w:rsidR="006E0208" w:rsidRDefault="006E0208" w:rsidP="006E0208">
      <w:pPr>
        <w:spacing w:line="360" w:lineRule="auto"/>
      </w:pPr>
      <w:r>
        <w:t>  </w:t>
      </w:r>
      <w:r>
        <w:rPr>
          <w:rFonts w:hint="eastAsia"/>
        </w:rPr>
        <w:t>（一）维修资金的授权范围</w:t>
      </w:r>
    </w:p>
    <w:p w:rsidR="006E0208" w:rsidRDefault="006E0208" w:rsidP="006E0208">
      <w:pPr>
        <w:spacing w:line="360" w:lineRule="auto"/>
      </w:pPr>
      <w:r>
        <w:t>  </w:t>
      </w:r>
      <w:r>
        <w:rPr>
          <w:rFonts w:hint="eastAsia"/>
        </w:rPr>
        <w:t>业主大会可以决定授权物业服务企业、业主委员会直接使用维修资金的金额，直接授权的维修资金使用情况应由业主委员会和受委托的物业服务企业每半年向业主公布。</w:t>
      </w:r>
    </w:p>
    <w:p w:rsidR="006E0208" w:rsidRDefault="006E0208" w:rsidP="006E0208">
      <w:pPr>
        <w:spacing w:line="360" w:lineRule="auto"/>
      </w:pPr>
      <w:r>
        <w:t>  </w:t>
      </w:r>
      <w:r>
        <w:rPr>
          <w:rFonts w:hint="eastAsia"/>
        </w:rPr>
        <w:t>业主委员会应当定期对授权物业服务企业直接使用维修资金的工程任务单进行核对。</w:t>
      </w:r>
    </w:p>
    <w:p w:rsidR="006E0208" w:rsidRDefault="006E0208" w:rsidP="006E0208">
      <w:pPr>
        <w:spacing w:line="360" w:lineRule="auto"/>
      </w:pPr>
      <w:r>
        <w:t>  </w:t>
      </w:r>
      <w:r>
        <w:rPr>
          <w:rFonts w:hint="eastAsia"/>
        </w:rPr>
        <w:t>（二）维修资金的实施方案</w:t>
      </w:r>
    </w:p>
    <w:p w:rsidR="006E0208" w:rsidRDefault="006E0208" w:rsidP="006E0208">
      <w:pPr>
        <w:spacing w:line="360" w:lineRule="auto"/>
      </w:pPr>
      <w:r>
        <w:t>  </w:t>
      </w:r>
      <w:r>
        <w:rPr>
          <w:rFonts w:hint="eastAsia"/>
        </w:rPr>
        <w:t>授权业主委员会或经业主大会表决决定使用维修资金的工程，业主委员会应当组织或者委托物业服务企业</w:t>
      </w:r>
      <w:r w:rsidRPr="00841560">
        <w:rPr>
          <w:rFonts w:hint="eastAsia"/>
          <w:b/>
        </w:rPr>
        <w:t>编制实施方案</w:t>
      </w:r>
      <w:r>
        <w:rPr>
          <w:rFonts w:hint="eastAsia"/>
        </w:rPr>
        <w:t>，也可以引入第三</w:t>
      </w:r>
      <w:proofErr w:type="gramStart"/>
      <w:r>
        <w:rPr>
          <w:rFonts w:hint="eastAsia"/>
        </w:rPr>
        <w:t>方专业</w:t>
      </w:r>
      <w:proofErr w:type="gramEnd"/>
      <w:r>
        <w:rPr>
          <w:rFonts w:hint="eastAsia"/>
        </w:rPr>
        <w:t>机构共同编制实施方案。业主大会尚未成立的，物业服务企业编制实施方案后，由居民委员会组织业主讨论决策。</w:t>
      </w:r>
    </w:p>
    <w:p w:rsidR="006E0208" w:rsidRPr="00932912" w:rsidRDefault="006E0208" w:rsidP="006E0208">
      <w:pPr>
        <w:spacing w:line="360" w:lineRule="auto"/>
        <w:rPr>
          <w:b/>
        </w:rPr>
      </w:pPr>
      <w:r>
        <w:t> </w:t>
      </w:r>
      <w:r w:rsidRPr="00932912">
        <w:rPr>
          <w:color w:val="FF0000"/>
        </w:rPr>
        <w:t> </w:t>
      </w:r>
      <w:r w:rsidRPr="00932912">
        <w:rPr>
          <w:rFonts w:hint="eastAsia"/>
          <w:b/>
          <w:color w:val="FF0000"/>
        </w:rPr>
        <w:t>实施方案应包括工程名称、实施范围、预算资金金额、分摊范围及面积、施工单位选择方式、施工管理、工程验收、实施时间等内容。</w:t>
      </w:r>
    </w:p>
    <w:p w:rsidR="006E0208" w:rsidRDefault="006E0208" w:rsidP="006E0208">
      <w:pPr>
        <w:spacing w:line="360" w:lineRule="auto"/>
      </w:pPr>
      <w:r>
        <w:t>  </w:t>
      </w:r>
      <w:r>
        <w:rPr>
          <w:rFonts w:hint="eastAsia"/>
        </w:rPr>
        <w:t>（三）维修资金的使用程序</w:t>
      </w:r>
    </w:p>
    <w:p w:rsidR="006E0208" w:rsidRPr="00EA1CE7" w:rsidRDefault="006E0208" w:rsidP="006E0208">
      <w:pPr>
        <w:spacing w:line="360" w:lineRule="auto"/>
        <w:rPr>
          <w:color w:val="FF0000"/>
        </w:rPr>
      </w:pPr>
      <w:r>
        <w:t>  </w:t>
      </w:r>
      <w:r w:rsidRPr="00EA1CE7">
        <w:rPr>
          <w:rFonts w:hint="eastAsia"/>
          <w:color w:val="FF0000"/>
        </w:rPr>
        <w:t>业主大会尚未成立的，由居民委员会将实施方案在物业管理区域内公示</w:t>
      </w:r>
      <w:r w:rsidRPr="00EA1CE7">
        <w:rPr>
          <w:color w:val="FF0000"/>
        </w:rPr>
        <w:t>7</w:t>
      </w:r>
      <w:r w:rsidRPr="00EA1CE7">
        <w:rPr>
          <w:rFonts w:hint="eastAsia"/>
          <w:color w:val="FF0000"/>
        </w:rPr>
        <w:t>天，征求相关业主意见，补充完善后经全体业主或者部分共有部分的相关业主表决通过后，根据表决结果</w:t>
      </w:r>
      <w:r w:rsidRPr="00EA1CE7">
        <w:rPr>
          <w:rFonts w:hint="eastAsia"/>
          <w:color w:val="FF0000"/>
        </w:rPr>
        <w:lastRenderedPageBreak/>
        <w:t>委托物业服务企业或专业单位组织实施。</w:t>
      </w:r>
    </w:p>
    <w:p w:rsidR="006E0208" w:rsidRPr="00866481" w:rsidRDefault="006E0208" w:rsidP="006E0208">
      <w:pPr>
        <w:spacing w:line="360" w:lineRule="auto"/>
        <w:rPr>
          <w:b/>
        </w:rPr>
      </w:pPr>
      <w:r>
        <w:t>  </w:t>
      </w:r>
      <w:r w:rsidRPr="00866481">
        <w:rPr>
          <w:rFonts w:hint="eastAsia"/>
          <w:b/>
        </w:rPr>
        <w:t>业主大会已成立的，业主大会应当依据表决通过的实施方案，确定施工单位。业主大会、物业服务企业和施工单位应当签订施工承包合同。</w:t>
      </w:r>
    </w:p>
    <w:p w:rsidR="006E0208" w:rsidRDefault="006E0208" w:rsidP="006E0208">
      <w:pPr>
        <w:spacing w:line="360" w:lineRule="auto"/>
      </w:pPr>
      <w:r>
        <w:t>  </w:t>
      </w:r>
      <w:r>
        <w:rPr>
          <w:rFonts w:hint="eastAsia"/>
        </w:rPr>
        <w:t>（四）支取维修资金的书面材料</w:t>
      </w:r>
    </w:p>
    <w:p w:rsidR="006E0208" w:rsidRDefault="006E0208" w:rsidP="006E0208">
      <w:pPr>
        <w:spacing w:line="360" w:lineRule="auto"/>
      </w:pPr>
      <w:r>
        <w:t>  </w:t>
      </w:r>
      <w:r>
        <w:rPr>
          <w:rFonts w:hint="eastAsia"/>
        </w:rPr>
        <w:t>业主委员会向开户银行支取维修资金时，应当提交下列资料：</w:t>
      </w:r>
      <w:r>
        <w:t>1</w:t>
      </w:r>
      <w:r>
        <w:rPr>
          <w:rFonts w:hint="eastAsia"/>
        </w:rPr>
        <w:t>、支付凭证；</w:t>
      </w:r>
      <w:r>
        <w:t>2</w:t>
      </w:r>
      <w:r>
        <w:rPr>
          <w:rFonts w:hint="eastAsia"/>
        </w:rPr>
        <w:t>、加盖业主大会公章、业主委员会公章、物业服务企业或第三方机构公章、银行预留个人印鉴章的维修资金支取汇总表。</w:t>
      </w:r>
    </w:p>
    <w:p w:rsidR="006E0208" w:rsidRPr="00841560" w:rsidRDefault="006E0208" w:rsidP="006E0208">
      <w:pPr>
        <w:spacing w:line="360" w:lineRule="auto"/>
        <w:rPr>
          <w:b/>
        </w:rPr>
      </w:pPr>
      <w:r>
        <w:t>  </w:t>
      </w:r>
      <w:r>
        <w:rPr>
          <w:rFonts w:hint="eastAsia"/>
        </w:rPr>
        <w:t>物业服务企业或第三方机构支取工程款时，除应当提供上一款资料外，首次支取时还应当提供下列资料，</w:t>
      </w:r>
      <w:r w:rsidRPr="00841560">
        <w:rPr>
          <w:rFonts w:hint="eastAsia"/>
          <w:b/>
        </w:rPr>
        <w:t>金额应当不超过工程合同总价的</w:t>
      </w:r>
      <w:r w:rsidRPr="00841560">
        <w:rPr>
          <w:b/>
        </w:rPr>
        <w:t>30%</w:t>
      </w:r>
      <w:r w:rsidRPr="00841560">
        <w:rPr>
          <w:rFonts w:hint="eastAsia"/>
          <w:b/>
        </w:rPr>
        <w:t>。</w:t>
      </w:r>
    </w:p>
    <w:p w:rsidR="006E0208" w:rsidRDefault="006E0208" w:rsidP="006E0208">
      <w:pPr>
        <w:spacing w:line="360" w:lineRule="auto"/>
      </w:pPr>
      <w:r>
        <w:t>  1</w:t>
      </w:r>
      <w:r>
        <w:rPr>
          <w:rFonts w:hint="eastAsia"/>
        </w:rPr>
        <w:t>、业主大会、业主小组决议或业主委员会决议；</w:t>
      </w:r>
    </w:p>
    <w:p w:rsidR="006E0208" w:rsidRDefault="006E0208" w:rsidP="006E0208">
      <w:pPr>
        <w:spacing w:line="360" w:lineRule="auto"/>
      </w:pPr>
      <w:r>
        <w:t>  2</w:t>
      </w:r>
      <w:r>
        <w:rPr>
          <w:rFonts w:hint="eastAsia"/>
        </w:rPr>
        <w:t>、签订的施工承包合同；</w:t>
      </w:r>
    </w:p>
    <w:p w:rsidR="006E0208" w:rsidRDefault="006E0208" w:rsidP="006E0208">
      <w:pPr>
        <w:spacing w:line="360" w:lineRule="auto"/>
      </w:pPr>
      <w:r>
        <w:t>  3</w:t>
      </w:r>
      <w:r>
        <w:rPr>
          <w:rFonts w:hint="eastAsia"/>
        </w:rPr>
        <w:t>、需审价工程的委托审价合同。</w:t>
      </w:r>
    </w:p>
    <w:p w:rsidR="006E0208" w:rsidRDefault="006E0208" w:rsidP="006E0208">
      <w:pPr>
        <w:spacing w:line="360" w:lineRule="auto"/>
      </w:pPr>
      <w:r>
        <w:t>  </w:t>
      </w:r>
      <w:r>
        <w:rPr>
          <w:rFonts w:hint="eastAsia"/>
        </w:rPr>
        <w:t>完工验收后，支取除工程质量保证金外的剩余款项应提供工程完工证明和需审价工程的审价报告；支取工程质量保证金时，提供由物业服务企业和业主委员会共同出具的工程质量保证责任期满证明。应当进行审价的工程项目施工承包合同可以暂定合同价款，最终支付价格以审价价格为准。审价未完成前，支取的工程进度款按合同约定，</w:t>
      </w:r>
      <w:r w:rsidRPr="00841560">
        <w:rPr>
          <w:rFonts w:hint="eastAsia"/>
          <w:b/>
        </w:rPr>
        <w:t>费用累计不得超过工程合同总价的</w:t>
      </w:r>
      <w:r w:rsidRPr="00841560">
        <w:rPr>
          <w:b/>
        </w:rPr>
        <w:t>90%</w:t>
      </w:r>
      <w:r w:rsidRPr="00841560">
        <w:rPr>
          <w:rFonts w:hint="eastAsia"/>
          <w:b/>
        </w:rPr>
        <w:t>；</w:t>
      </w:r>
      <w:r>
        <w:rPr>
          <w:rFonts w:hint="eastAsia"/>
        </w:rPr>
        <w:t>审价完成后，支取的工程总费用不得超过审价金额。</w:t>
      </w:r>
    </w:p>
    <w:p w:rsidR="006E0208" w:rsidRDefault="006E0208" w:rsidP="006E0208">
      <w:pPr>
        <w:spacing w:line="360" w:lineRule="auto"/>
      </w:pPr>
      <w:r>
        <w:t>  </w:t>
      </w:r>
      <w:r>
        <w:rPr>
          <w:rFonts w:hint="eastAsia"/>
        </w:rPr>
        <w:t>工程完成后，居委会、业主委员会应当会同物业服务企业在小区或相应楼栋内醒目位置张贴完工告示，物业服务企业应当向业主委员会提交物业共有部分维修、更新、改造情况的书面报告。</w:t>
      </w:r>
    </w:p>
    <w:p w:rsidR="006E0208" w:rsidRPr="00EA1CE7" w:rsidRDefault="006E0208" w:rsidP="006E0208">
      <w:pPr>
        <w:spacing w:line="360" w:lineRule="auto"/>
        <w:rPr>
          <w:b/>
        </w:rPr>
      </w:pPr>
      <w:r w:rsidRPr="00EA1CE7">
        <w:rPr>
          <w:b/>
        </w:rPr>
        <w:t>  </w:t>
      </w:r>
      <w:r w:rsidRPr="00EA1CE7">
        <w:rPr>
          <w:rFonts w:hint="eastAsia"/>
          <w:b/>
        </w:rPr>
        <w:t>七、组织代为维修维修资金的使用</w:t>
      </w:r>
    </w:p>
    <w:p w:rsidR="006E0208" w:rsidRDefault="006E0208" w:rsidP="006E0208">
      <w:pPr>
        <w:spacing w:line="360" w:lineRule="auto"/>
      </w:pPr>
      <w:r>
        <w:t>  </w:t>
      </w:r>
      <w:r>
        <w:rPr>
          <w:rFonts w:hint="eastAsia"/>
        </w:rPr>
        <w:t>（一）使用条件</w:t>
      </w:r>
    </w:p>
    <w:p w:rsidR="006E0208" w:rsidRDefault="006E0208" w:rsidP="006E0208">
      <w:pPr>
        <w:spacing w:line="360" w:lineRule="auto"/>
      </w:pPr>
      <w:r>
        <w:t>  </w:t>
      </w:r>
      <w:r>
        <w:rPr>
          <w:rFonts w:hint="eastAsia"/>
        </w:rPr>
        <w:t>业主共有部分维修、更新事项符合《上海市住宅物业管理规定》第七十三条规定区房屋行政管理部门可以组织代为维修情形的，维修费用可在维修资金中列支。</w:t>
      </w:r>
    </w:p>
    <w:p w:rsidR="006E0208" w:rsidRDefault="006E0208" w:rsidP="006E0208">
      <w:pPr>
        <w:spacing w:line="360" w:lineRule="auto"/>
      </w:pPr>
      <w:r>
        <w:t>  </w:t>
      </w:r>
      <w:r>
        <w:rPr>
          <w:rFonts w:hint="eastAsia"/>
        </w:rPr>
        <w:t>（二）使用程序</w:t>
      </w:r>
    </w:p>
    <w:p w:rsidR="006E0208" w:rsidRDefault="006E0208" w:rsidP="006E0208">
      <w:pPr>
        <w:spacing w:line="360" w:lineRule="auto"/>
      </w:pPr>
      <w:r>
        <w:t>  1</w:t>
      </w:r>
      <w:r>
        <w:rPr>
          <w:rFonts w:hint="eastAsia"/>
        </w:rPr>
        <w:t>、物业服务企业向区房屋行政管理部门提出代为维修的申请，提交相关材料。</w:t>
      </w:r>
    </w:p>
    <w:p w:rsidR="006E0208" w:rsidRDefault="006E0208" w:rsidP="006E0208">
      <w:pPr>
        <w:spacing w:line="360" w:lineRule="auto"/>
      </w:pPr>
      <w:r>
        <w:t>  2</w:t>
      </w:r>
      <w:r>
        <w:rPr>
          <w:rFonts w:hint="eastAsia"/>
        </w:rPr>
        <w:t>、区房屋行政管理部门在收到提交的代为维修申请后，应会同街镇进行现场踏勘核实情况，必要时可邀请专业部门会商代为维修方案。</w:t>
      </w:r>
    </w:p>
    <w:p w:rsidR="006E0208" w:rsidRDefault="006E0208" w:rsidP="006E0208">
      <w:pPr>
        <w:spacing w:line="360" w:lineRule="auto"/>
      </w:pPr>
      <w:r>
        <w:t>  3</w:t>
      </w:r>
      <w:r>
        <w:rPr>
          <w:rFonts w:hint="eastAsia"/>
        </w:rPr>
        <w:t>、经踏勘核实，符合组织代为维修情形的，区房屋行政管理部门应当会同街镇书面告知业主委员会，并在小区物业管理区域内醒目位置张贴组织代为维修的公告，告知全体业主</w:t>
      </w:r>
      <w:r>
        <w:rPr>
          <w:rFonts w:hint="eastAsia"/>
        </w:rPr>
        <w:lastRenderedPageBreak/>
        <w:t>相关政策法规、拟维修的事项、施工时间、预计的工程费用等。</w:t>
      </w:r>
    </w:p>
    <w:p w:rsidR="006E0208" w:rsidRDefault="006E0208" w:rsidP="006E0208">
      <w:pPr>
        <w:spacing w:line="360" w:lineRule="auto"/>
      </w:pPr>
      <w:r>
        <w:t>  4</w:t>
      </w:r>
      <w:r>
        <w:rPr>
          <w:rFonts w:hint="eastAsia"/>
        </w:rPr>
        <w:t>、区房屋行政管理部门会同街镇明确实施单位代为维修，并于工程完成后在小区物业管理区域内醒目位置张贴公告，告知全体业主具体施工位置和部位、应承担的工程费用等。</w:t>
      </w:r>
    </w:p>
    <w:p w:rsidR="006E0208" w:rsidRDefault="006E0208" w:rsidP="006E0208">
      <w:pPr>
        <w:spacing w:line="360" w:lineRule="auto"/>
      </w:pPr>
      <w:r>
        <w:t>  5</w:t>
      </w:r>
      <w:r>
        <w:rPr>
          <w:rFonts w:hint="eastAsia"/>
        </w:rPr>
        <w:t>、</w:t>
      </w:r>
      <w:r w:rsidRPr="006C2EBA">
        <w:rPr>
          <w:rFonts w:hint="eastAsia"/>
          <w:color w:val="FF0000"/>
        </w:rPr>
        <w:t>物业服务企业凭审价报告和区房屋行政管理部门出具的支取通知，</w:t>
      </w:r>
      <w:r>
        <w:rPr>
          <w:rFonts w:hint="eastAsia"/>
        </w:rPr>
        <w:t>向开户银行一次性支取维修资金，划入区房屋行政管理部门指定账户。</w:t>
      </w:r>
      <w:bookmarkStart w:id="0" w:name="_GoBack"/>
      <w:bookmarkEnd w:id="0"/>
    </w:p>
    <w:p w:rsidR="006E0208" w:rsidRDefault="006E0208" w:rsidP="006E0208">
      <w:pPr>
        <w:spacing w:line="360" w:lineRule="auto"/>
      </w:pPr>
      <w:r>
        <w:t>  6</w:t>
      </w:r>
      <w:r>
        <w:rPr>
          <w:rFonts w:hint="eastAsia"/>
        </w:rPr>
        <w:t>、维修实施单位、物业服务企业应妥善保存、列支维修资金申请书、代为维修公告、审价报告、施工合同等相关工程档案资料。</w:t>
      </w:r>
    </w:p>
    <w:p w:rsidR="006E0208" w:rsidRPr="00EA1CE7" w:rsidRDefault="006E0208" w:rsidP="006E0208">
      <w:pPr>
        <w:spacing w:line="360" w:lineRule="auto"/>
        <w:rPr>
          <w:b/>
        </w:rPr>
      </w:pPr>
      <w:r w:rsidRPr="00EA1CE7">
        <w:rPr>
          <w:b/>
        </w:rPr>
        <w:t>  </w:t>
      </w:r>
      <w:r w:rsidRPr="00EA1CE7">
        <w:rPr>
          <w:rFonts w:hint="eastAsia"/>
          <w:b/>
        </w:rPr>
        <w:t>八、业主大会维修资金子账户查询和账目公布</w:t>
      </w:r>
    </w:p>
    <w:p w:rsidR="006E0208" w:rsidRDefault="006E0208" w:rsidP="006E0208">
      <w:pPr>
        <w:spacing w:line="360" w:lineRule="auto"/>
      </w:pPr>
      <w:r>
        <w:t>  </w:t>
      </w:r>
      <w:r>
        <w:rPr>
          <w:rFonts w:hint="eastAsia"/>
        </w:rPr>
        <w:t>（一）账目公布</w:t>
      </w:r>
    </w:p>
    <w:p w:rsidR="006E0208" w:rsidRDefault="006E0208" w:rsidP="006E0208">
      <w:pPr>
        <w:spacing w:line="360" w:lineRule="auto"/>
      </w:pPr>
      <w:r>
        <w:t>  </w:t>
      </w:r>
      <w:r>
        <w:rPr>
          <w:rFonts w:hint="eastAsia"/>
        </w:rPr>
        <w:t>业主委员会和其委托的物业服务企业、第三方机构应当每月与开户银行核对业主大会维修资金子账户的账目，并根据规定格式分别于</w:t>
      </w:r>
      <w:r>
        <w:t>1</w:t>
      </w:r>
      <w:r>
        <w:rPr>
          <w:rFonts w:hint="eastAsia"/>
        </w:rPr>
        <w:t>月、</w:t>
      </w:r>
      <w:r>
        <w:t>7</w:t>
      </w:r>
      <w:r>
        <w:rPr>
          <w:rFonts w:hint="eastAsia"/>
        </w:rPr>
        <w:t>月在本小区物业管理区域内向业主公布半年的下列信息：</w:t>
      </w:r>
    </w:p>
    <w:p w:rsidR="006E0208" w:rsidRDefault="006E0208" w:rsidP="006E0208">
      <w:pPr>
        <w:spacing w:line="360" w:lineRule="auto"/>
      </w:pPr>
      <w:r>
        <w:t>  1</w:t>
      </w:r>
      <w:r>
        <w:rPr>
          <w:rFonts w:hint="eastAsia"/>
        </w:rPr>
        <w:t>、维修资金收入、支出和结存的金额；</w:t>
      </w:r>
    </w:p>
    <w:p w:rsidR="006E0208" w:rsidRDefault="006E0208" w:rsidP="006E0208">
      <w:pPr>
        <w:spacing w:line="360" w:lineRule="auto"/>
      </w:pPr>
      <w:r>
        <w:t>  2</w:t>
      </w:r>
      <w:r>
        <w:rPr>
          <w:rFonts w:hint="eastAsia"/>
        </w:rPr>
        <w:t>、发生物业维修、更新、改造的项目和费用；</w:t>
      </w:r>
    </w:p>
    <w:p w:rsidR="006E0208" w:rsidRDefault="006E0208" w:rsidP="006E0208">
      <w:pPr>
        <w:spacing w:line="360" w:lineRule="auto"/>
      </w:pPr>
      <w:r>
        <w:t>  3</w:t>
      </w:r>
      <w:r>
        <w:rPr>
          <w:rFonts w:hint="eastAsia"/>
        </w:rPr>
        <w:t>、公共收益补充维修资金的情况；</w:t>
      </w:r>
    </w:p>
    <w:p w:rsidR="006E0208" w:rsidRDefault="006E0208" w:rsidP="006E0208">
      <w:pPr>
        <w:spacing w:line="360" w:lineRule="auto"/>
      </w:pPr>
      <w:r>
        <w:t>  4</w:t>
      </w:r>
      <w:r>
        <w:rPr>
          <w:rFonts w:hint="eastAsia"/>
        </w:rPr>
        <w:t>、维修资金使用和管理的其他有关情况。</w:t>
      </w:r>
    </w:p>
    <w:p w:rsidR="006E0208" w:rsidRDefault="006E0208" w:rsidP="006E0208">
      <w:pPr>
        <w:spacing w:line="360" w:lineRule="auto"/>
      </w:pPr>
      <w:r>
        <w:t>  </w:t>
      </w:r>
      <w:r>
        <w:rPr>
          <w:rFonts w:hint="eastAsia"/>
        </w:rPr>
        <w:t>（二）账目查询</w:t>
      </w:r>
    </w:p>
    <w:p w:rsidR="006E0208" w:rsidRDefault="006E0208" w:rsidP="006E0208">
      <w:pPr>
        <w:spacing w:line="360" w:lineRule="auto"/>
      </w:pPr>
      <w:r>
        <w:t>  </w:t>
      </w:r>
      <w:r>
        <w:rPr>
          <w:rFonts w:hint="eastAsia"/>
        </w:rPr>
        <w:t>业主委员会向开户银行或资金管理机构查询业主大会账户时，应当提供业主大会备案证和账号；业主向开户银行柜面或资金管理机构查询其分户</w:t>
      </w:r>
      <w:proofErr w:type="gramStart"/>
      <w:r>
        <w:rPr>
          <w:rFonts w:hint="eastAsia"/>
        </w:rPr>
        <w:t>账</w:t>
      </w:r>
      <w:proofErr w:type="gramEnd"/>
      <w:r>
        <w:rPr>
          <w:rFonts w:hint="eastAsia"/>
        </w:rPr>
        <w:t>情况的，应当提供本人不动产权属证明和有效身份证件；业主可通过随申办等线</w:t>
      </w:r>
      <w:proofErr w:type="gramStart"/>
      <w:r>
        <w:rPr>
          <w:rFonts w:hint="eastAsia"/>
        </w:rPr>
        <w:t>上渠道</w:t>
      </w:r>
      <w:proofErr w:type="gramEnd"/>
      <w:r>
        <w:rPr>
          <w:rFonts w:hint="eastAsia"/>
        </w:rPr>
        <w:t>查询本人房屋的维修资金情况。</w:t>
      </w:r>
    </w:p>
    <w:p w:rsidR="006E0208" w:rsidRDefault="006E0208" w:rsidP="006E0208">
      <w:pPr>
        <w:spacing w:line="360" w:lineRule="auto"/>
      </w:pPr>
      <w:r>
        <w:t> </w:t>
      </w:r>
      <w:r w:rsidRPr="00EA1CE7">
        <w:rPr>
          <w:b/>
        </w:rPr>
        <w:t> </w:t>
      </w:r>
      <w:r w:rsidRPr="00EA1CE7">
        <w:rPr>
          <w:rFonts w:hint="eastAsia"/>
          <w:b/>
        </w:rPr>
        <w:t>九、特殊情形的处置</w:t>
      </w:r>
    </w:p>
    <w:p w:rsidR="006E0208" w:rsidRDefault="006E0208" w:rsidP="006E0208">
      <w:pPr>
        <w:spacing w:line="360" w:lineRule="auto"/>
      </w:pPr>
      <w:r>
        <w:t>  </w:t>
      </w:r>
      <w:r>
        <w:rPr>
          <w:rFonts w:hint="eastAsia"/>
        </w:rPr>
        <w:t>（一）因人民法院判决公有住房售后房屋恢复为租赁状态</w:t>
      </w:r>
    </w:p>
    <w:p w:rsidR="006E0208" w:rsidRDefault="006E0208" w:rsidP="006E0208">
      <w:pPr>
        <w:spacing w:line="360" w:lineRule="auto"/>
      </w:pPr>
      <w:r>
        <w:t>  </w:t>
      </w:r>
      <w:r>
        <w:rPr>
          <w:rFonts w:hint="eastAsia"/>
        </w:rPr>
        <w:t>申请单位根据人民法院判决书等有关材料，经区房改行政管理部门盖章后，到指定开户银行办理退还公有住房售后维修资金手续。开户银行将公有住房售后维修资金账面余额划至申请单位账户。公有住房售后维修资金账面余额由申请单位退还原购房人。售房款由申请单位与原购房人进行清算。</w:t>
      </w:r>
    </w:p>
    <w:p w:rsidR="006E0208" w:rsidRDefault="006E0208" w:rsidP="006E0208">
      <w:pPr>
        <w:spacing w:line="360" w:lineRule="auto"/>
      </w:pPr>
      <w:r>
        <w:t>  </w:t>
      </w:r>
      <w:r>
        <w:rPr>
          <w:rFonts w:hint="eastAsia"/>
        </w:rPr>
        <w:t>（二）相关银行预留印鉴缺失的处理</w:t>
      </w:r>
    </w:p>
    <w:p w:rsidR="006E0208" w:rsidRDefault="006E0208" w:rsidP="006E0208">
      <w:pPr>
        <w:spacing w:line="360" w:lineRule="auto"/>
      </w:pPr>
      <w:r>
        <w:t>  </w:t>
      </w:r>
      <w:r>
        <w:rPr>
          <w:rFonts w:hint="eastAsia"/>
        </w:rPr>
        <w:t>保管银行预留印鉴的业主委员会委员因各种原因不提供印鉴的，业主委员会可以凭业主大会（业主委员会）备案证、项目所在地的街镇出具的相关证明以及开户银行要求的其他材料，向业主大会开户银行办理账户印鉴变更手续。</w:t>
      </w:r>
    </w:p>
    <w:p w:rsidR="006E0208" w:rsidRDefault="006E0208" w:rsidP="006E0208">
      <w:pPr>
        <w:spacing w:line="360" w:lineRule="auto"/>
      </w:pPr>
      <w:r>
        <w:lastRenderedPageBreak/>
        <w:t>  </w:t>
      </w:r>
      <w:r>
        <w:rPr>
          <w:rFonts w:hint="eastAsia"/>
        </w:rPr>
        <w:t>（三）居委会代为履职的情形</w:t>
      </w:r>
    </w:p>
    <w:p w:rsidR="006E0208" w:rsidRDefault="006E0208" w:rsidP="006E0208">
      <w:pPr>
        <w:spacing w:line="360" w:lineRule="auto"/>
      </w:pPr>
      <w:r>
        <w:t>  </w:t>
      </w:r>
      <w:r>
        <w:rPr>
          <w:rFonts w:hint="eastAsia"/>
        </w:rPr>
        <w:t>因客观原因未能选举产生业主委员会的，居民委员会经业主大会委托可以暂时代行业主委员会的相关职责。居民委员会可以凭街镇出具的情况说明、业主大会授权的决议等材料至开户银行办理业主大会账户预留印鉴变更手续。</w:t>
      </w:r>
    </w:p>
    <w:p w:rsidR="006E0208" w:rsidRDefault="006E0208" w:rsidP="006E0208">
      <w:pPr>
        <w:spacing w:line="360" w:lineRule="auto"/>
      </w:pPr>
      <w:r>
        <w:t>  </w:t>
      </w:r>
      <w:r>
        <w:rPr>
          <w:rFonts w:hint="eastAsia"/>
        </w:rPr>
        <w:t>（四）历史遗留问题的处置</w:t>
      </w:r>
    </w:p>
    <w:p w:rsidR="006E0208" w:rsidRDefault="006E0208" w:rsidP="006E0208">
      <w:pPr>
        <w:spacing w:line="360" w:lineRule="auto"/>
      </w:pPr>
      <w:r>
        <w:t>  1996</w:t>
      </w:r>
      <w:r>
        <w:rPr>
          <w:rFonts w:hint="eastAsia"/>
        </w:rPr>
        <w:t>年</w:t>
      </w:r>
      <w:r>
        <w:t>6</w:t>
      </w:r>
      <w:r>
        <w:rPr>
          <w:rFonts w:hint="eastAsia"/>
        </w:rPr>
        <w:t>月</w:t>
      </w:r>
      <w:r>
        <w:t>10</w:t>
      </w:r>
      <w:r>
        <w:rPr>
          <w:rFonts w:hint="eastAsia"/>
        </w:rPr>
        <w:t>日前出售的内销商品住宅、</w:t>
      </w:r>
      <w:r>
        <w:t>2001</w:t>
      </w:r>
      <w:r>
        <w:rPr>
          <w:rFonts w:hint="eastAsia"/>
        </w:rPr>
        <w:t>年</w:t>
      </w:r>
      <w:r>
        <w:t>8</w:t>
      </w:r>
      <w:r>
        <w:rPr>
          <w:rFonts w:hint="eastAsia"/>
        </w:rPr>
        <w:t>月</w:t>
      </w:r>
      <w:r>
        <w:t>1</w:t>
      </w:r>
      <w:r>
        <w:rPr>
          <w:rFonts w:hint="eastAsia"/>
        </w:rPr>
        <w:t>日前出售的新建外销商品住宅的维修资金筹集，按商品住宅出售合同的约定或房屋买卖双方、建设单位与业主大会协商一致的意见执行。</w:t>
      </w:r>
      <w:r>
        <w:t>1996</w:t>
      </w:r>
      <w:r>
        <w:rPr>
          <w:rFonts w:hint="eastAsia"/>
        </w:rPr>
        <w:t>年</w:t>
      </w:r>
      <w:r>
        <w:t>6</w:t>
      </w:r>
      <w:r>
        <w:rPr>
          <w:rFonts w:hint="eastAsia"/>
        </w:rPr>
        <w:t>月</w:t>
      </w:r>
      <w:r>
        <w:t>10</w:t>
      </w:r>
      <w:r>
        <w:rPr>
          <w:rFonts w:hint="eastAsia"/>
        </w:rPr>
        <w:t>日至</w:t>
      </w:r>
      <w:r>
        <w:t>2001</w:t>
      </w:r>
      <w:r>
        <w:rPr>
          <w:rFonts w:hint="eastAsia"/>
        </w:rPr>
        <w:t>年</w:t>
      </w:r>
      <w:r>
        <w:t>1</w:t>
      </w:r>
      <w:r>
        <w:rPr>
          <w:rFonts w:hint="eastAsia"/>
        </w:rPr>
        <w:t>月</w:t>
      </w:r>
      <w:r>
        <w:t>1</w:t>
      </w:r>
      <w:r>
        <w:rPr>
          <w:rFonts w:hint="eastAsia"/>
        </w:rPr>
        <w:t>日前出售的内销商品住宅、</w:t>
      </w:r>
      <w:r>
        <w:t>1999</w:t>
      </w:r>
      <w:r>
        <w:rPr>
          <w:rFonts w:hint="eastAsia"/>
        </w:rPr>
        <w:t>年</w:t>
      </w:r>
      <w:r>
        <w:t>12</w:t>
      </w:r>
      <w:r>
        <w:rPr>
          <w:rFonts w:hint="eastAsia"/>
        </w:rPr>
        <w:t>月</w:t>
      </w:r>
      <w:r>
        <w:t>1</w:t>
      </w:r>
      <w:r>
        <w:rPr>
          <w:rFonts w:hint="eastAsia"/>
        </w:rPr>
        <w:t>日前出售的侨汇商品住房、经济适用房、动迁房、有限产权房、使用权房转为产权房的维修资金筹集，按当时有关规定、协议执行。</w:t>
      </w:r>
    </w:p>
    <w:p w:rsidR="006E0208" w:rsidRDefault="006E0208" w:rsidP="006E0208">
      <w:pPr>
        <w:spacing w:line="360" w:lineRule="auto"/>
      </w:pPr>
      <w:r>
        <w:t>  </w:t>
      </w:r>
      <w:r>
        <w:rPr>
          <w:rFonts w:hint="eastAsia"/>
        </w:rPr>
        <w:t>（五）商品住宅使用权房出售的维修资金交纳手续</w:t>
      </w:r>
    </w:p>
    <w:p w:rsidR="006E0208" w:rsidRDefault="006E0208" w:rsidP="006E0208">
      <w:pPr>
        <w:spacing w:line="360" w:lineRule="auto"/>
      </w:pPr>
      <w:r>
        <w:t>  </w:t>
      </w:r>
      <w:r>
        <w:rPr>
          <w:rFonts w:hint="eastAsia"/>
        </w:rPr>
        <w:t>建设单位产权的独用成套商品住宅按使用权房出售后，该房屋维修资金中由</w:t>
      </w:r>
      <w:proofErr w:type="gramStart"/>
      <w:r>
        <w:rPr>
          <w:rFonts w:hint="eastAsia"/>
        </w:rPr>
        <w:t>物业买</w:t>
      </w:r>
      <w:proofErr w:type="gramEnd"/>
      <w:r>
        <w:rPr>
          <w:rFonts w:hint="eastAsia"/>
        </w:rPr>
        <w:t>受人和建设单位各自应交纳的部分，均由该建设单位交纳。该房屋若再由承租人按房改政策办理公有住房购买手续的，建设单位和</w:t>
      </w:r>
      <w:proofErr w:type="gramStart"/>
      <w:r>
        <w:rPr>
          <w:rFonts w:hint="eastAsia"/>
        </w:rPr>
        <w:t>物业买</w:t>
      </w:r>
      <w:proofErr w:type="gramEnd"/>
      <w:r>
        <w:rPr>
          <w:rFonts w:hint="eastAsia"/>
        </w:rPr>
        <w:t>受人再按公有住宅出售办法交纳维修资金，按公有住房售后维修资金管理方式进行管理。</w:t>
      </w:r>
    </w:p>
    <w:p w:rsidR="006E0208" w:rsidRDefault="006E0208" w:rsidP="006E0208">
      <w:pPr>
        <w:spacing w:line="360" w:lineRule="auto"/>
      </w:pPr>
      <w:r>
        <w:t>  </w:t>
      </w:r>
      <w:r>
        <w:rPr>
          <w:rFonts w:hint="eastAsia"/>
        </w:rPr>
        <w:t>原全额出资购买使用权房、单位保留使用权房后转为产权房的维修资金，按商品住宅维修资金的管理方式进行管理。全额出资使用权房、单位保留使用权房申请办理转为产权房手续前，</w:t>
      </w:r>
      <w:proofErr w:type="gramStart"/>
      <w:r>
        <w:rPr>
          <w:rFonts w:hint="eastAsia"/>
        </w:rPr>
        <w:t>物业买</w:t>
      </w:r>
      <w:proofErr w:type="gramEnd"/>
      <w:r>
        <w:rPr>
          <w:rFonts w:hint="eastAsia"/>
        </w:rPr>
        <w:t>受人应按相关规定交纳维修资金，存入专户银行。其中，未成立业主大会的，由</w:t>
      </w:r>
      <w:proofErr w:type="gramStart"/>
      <w:r>
        <w:rPr>
          <w:rFonts w:hint="eastAsia"/>
        </w:rPr>
        <w:t>物业买</w:t>
      </w:r>
      <w:proofErr w:type="gramEnd"/>
      <w:r>
        <w:rPr>
          <w:rFonts w:hint="eastAsia"/>
        </w:rPr>
        <w:t>受人交至区房屋行政管理部门在银行开设的专户；已成立业主大会的，由</w:t>
      </w:r>
      <w:proofErr w:type="gramStart"/>
      <w:r>
        <w:rPr>
          <w:rFonts w:hint="eastAsia"/>
        </w:rPr>
        <w:t>物业买</w:t>
      </w:r>
      <w:proofErr w:type="gramEnd"/>
      <w:r>
        <w:rPr>
          <w:rFonts w:hint="eastAsia"/>
        </w:rPr>
        <w:t>受人交至业主大会账户。</w:t>
      </w:r>
      <w:proofErr w:type="gramStart"/>
      <w:r>
        <w:rPr>
          <w:rFonts w:hint="eastAsia"/>
        </w:rPr>
        <w:t>物业买</w:t>
      </w:r>
      <w:proofErr w:type="gramEnd"/>
      <w:r>
        <w:rPr>
          <w:rFonts w:hint="eastAsia"/>
        </w:rPr>
        <w:t>受</w:t>
      </w:r>
      <w:proofErr w:type="gramStart"/>
      <w:r>
        <w:rPr>
          <w:rFonts w:hint="eastAsia"/>
        </w:rPr>
        <w:t>人凭专户</w:t>
      </w:r>
      <w:proofErr w:type="gramEnd"/>
      <w:r>
        <w:rPr>
          <w:rFonts w:hint="eastAsia"/>
        </w:rPr>
        <w:t>银行出具的交款凭证，方可办理不动产权属登记手续。其中，单位保留使用权房已建立维修资金的，</w:t>
      </w:r>
      <w:proofErr w:type="gramStart"/>
      <w:r>
        <w:rPr>
          <w:rFonts w:hint="eastAsia"/>
        </w:rPr>
        <w:t>凭相关</w:t>
      </w:r>
      <w:proofErr w:type="gramEnd"/>
      <w:r>
        <w:rPr>
          <w:rFonts w:hint="eastAsia"/>
        </w:rPr>
        <w:t>凭证办理不动产权属登记手续。</w:t>
      </w:r>
    </w:p>
    <w:p w:rsidR="006E0208" w:rsidRPr="00EA1CE7" w:rsidRDefault="006E0208" w:rsidP="006E0208">
      <w:pPr>
        <w:spacing w:line="360" w:lineRule="auto"/>
        <w:rPr>
          <w:b/>
        </w:rPr>
      </w:pPr>
      <w:r w:rsidRPr="00EA1CE7">
        <w:rPr>
          <w:b/>
        </w:rPr>
        <w:t>  </w:t>
      </w:r>
      <w:r w:rsidRPr="00EA1CE7">
        <w:rPr>
          <w:rFonts w:hint="eastAsia"/>
          <w:b/>
        </w:rPr>
        <w:t>十、其他事项、说明</w:t>
      </w:r>
    </w:p>
    <w:p w:rsidR="006E0208" w:rsidRDefault="006E0208" w:rsidP="006E0208">
      <w:pPr>
        <w:spacing w:line="360" w:lineRule="auto"/>
      </w:pPr>
      <w:r>
        <w:t>  </w:t>
      </w:r>
      <w:r>
        <w:rPr>
          <w:rFonts w:hint="eastAsia"/>
        </w:rPr>
        <w:t>（一）住宅物业管理区域外的非住宅维修资金的交纳、使用和管理，参照本文件的有关规定执行。</w:t>
      </w:r>
    </w:p>
    <w:p w:rsidR="006E0208" w:rsidRDefault="006E0208" w:rsidP="006E0208">
      <w:pPr>
        <w:spacing w:line="360" w:lineRule="auto"/>
      </w:pPr>
      <w:r>
        <w:t>  </w:t>
      </w:r>
      <w:r>
        <w:rPr>
          <w:rFonts w:hint="eastAsia"/>
        </w:rPr>
        <w:t>（二）本文件中所提及的“支付凭证”是指银行贷记凭证、业务委托书。</w:t>
      </w:r>
    </w:p>
    <w:p w:rsidR="009C32C1" w:rsidRDefault="006E0208" w:rsidP="006E0208">
      <w:pPr>
        <w:spacing w:line="360" w:lineRule="auto"/>
      </w:pPr>
      <w:r>
        <w:t>  </w:t>
      </w:r>
      <w:r>
        <w:rPr>
          <w:rFonts w:hint="eastAsia"/>
        </w:rPr>
        <w:t>（三）本通知自</w:t>
      </w:r>
      <w:r>
        <w:t>2024</w:t>
      </w:r>
      <w:r>
        <w:rPr>
          <w:rFonts w:hint="eastAsia"/>
        </w:rPr>
        <w:t>年</w:t>
      </w:r>
      <w:r>
        <w:t>10</w:t>
      </w:r>
      <w:r>
        <w:rPr>
          <w:rFonts w:hint="eastAsia"/>
        </w:rPr>
        <w:t>月</w:t>
      </w:r>
      <w:r>
        <w:t>1</w:t>
      </w:r>
      <w:r>
        <w:rPr>
          <w:rFonts w:hint="eastAsia"/>
        </w:rPr>
        <w:t>日起施行，有效期至</w:t>
      </w:r>
      <w:r>
        <w:t>2029</w:t>
      </w:r>
      <w:r>
        <w:rPr>
          <w:rFonts w:hint="eastAsia"/>
        </w:rPr>
        <w:t>年</w:t>
      </w:r>
      <w:r>
        <w:t>6</w:t>
      </w:r>
      <w:r>
        <w:rPr>
          <w:rFonts w:hint="eastAsia"/>
        </w:rPr>
        <w:t>月</w:t>
      </w:r>
      <w:r>
        <w:t>30</w:t>
      </w:r>
      <w:r>
        <w:rPr>
          <w:rFonts w:hint="eastAsia"/>
        </w:rPr>
        <w:t>日。</w:t>
      </w:r>
    </w:p>
    <w:sectPr w:rsidR="009C32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243" w:rsidRDefault="00E75243" w:rsidP="00EA1CE7">
      <w:r>
        <w:separator/>
      </w:r>
    </w:p>
  </w:endnote>
  <w:endnote w:type="continuationSeparator" w:id="0">
    <w:p w:rsidR="00E75243" w:rsidRDefault="00E75243" w:rsidP="00EA1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243" w:rsidRDefault="00E75243" w:rsidP="00EA1CE7">
      <w:r>
        <w:separator/>
      </w:r>
    </w:p>
  </w:footnote>
  <w:footnote w:type="continuationSeparator" w:id="0">
    <w:p w:rsidR="00E75243" w:rsidRDefault="00E75243" w:rsidP="00EA1C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C37"/>
    <w:rsid w:val="0010475F"/>
    <w:rsid w:val="00544DB0"/>
    <w:rsid w:val="006C2EBA"/>
    <w:rsid w:val="006E0208"/>
    <w:rsid w:val="00715965"/>
    <w:rsid w:val="00841560"/>
    <w:rsid w:val="00866481"/>
    <w:rsid w:val="00932912"/>
    <w:rsid w:val="009C32C1"/>
    <w:rsid w:val="00A22C37"/>
    <w:rsid w:val="00D612BC"/>
    <w:rsid w:val="00E75243"/>
    <w:rsid w:val="00EA1CE7"/>
    <w:rsid w:val="00FB1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1C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1CE7"/>
    <w:rPr>
      <w:sz w:val="18"/>
      <w:szCs w:val="18"/>
    </w:rPr>
  </w:style>
  <w:style w:type="paragraph" w:styleId="a4">
    <w:name w:val="footer"/>
    <w:basedOn w:val="a"/>
    <w:link w:val="Char0"/>
    <w:uiPriority w:val="99"/>
    <w:unhideWhenUsed/>
    <w:rsid w:val="00EA1CE7"/>
    <w:pPr>
      <w:tabs>
        <w:tab w:val="center" w:pos="4153"/>
        <w:tab w:val="right" w:pos="8306"/>
      </w:tabs>
      <w:snapToGrid w:val="0"/>
      <w:jc w:val="left"/>
    </w:pPr>
    <w:rPr>
      <w:sz w:val="18"/>
      <w:szCs w:val="18"/>
    </w:rPr>
  </w:style>
  <w:style w:type="character" w:customStyle="1" w:styleId="Char0">
    <w:name w:val="页脚 Char"/>
    <w:basedOn w:val="a0"/>
    <w:link w:val="a4"/>
    <w:uiPriority w:val="99"/>
    <w:rsid w:val="00EA1CE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1C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1CE7"/>
    <w:rPr>
      <w:sz w:val="18"/>
      <w:szCs w:val="18"/>
    </w:rPr>
  </w:style>
  <w:style w:type="paragraph" w:styleId="a4">
    <w:name w:val="footer"/>
    <w:basedOn w:val="a"/>
    <w:link w:val="Char0"/>
    <w:uiPriority w:val="99"/>
    <w:unhideWhenUsed/>
    <w:rsid w:val="00EA1CE7"/>
    <w:pPr>
      <w:tabs>
        <w:tab w:val="center" w:pos="4153"/>
        <w:tab w:val="right" w:pos="8306"/>
      </w:tabs>
      <w:snapToGrid w:val="0"/>
      <w:jc w:val="left"/>
    </w:pPr>
    <w:rPr>
      <w:sz w:val="18"/>
      <w:szCs w:val="18"/>
    </w:rPr>
  </w:style>
  <w:style w:type="character" w:customStyle="1" w:styleId="Char0">
    <w:name w:val="页脚 Char"/>
    <w:basedOn w:val="a0"/>
    <w:link w:val="a4"/>
    <w:uiPriority w:val="99"/>
    <w:rsid w:val="00EA1CE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7</Pages>
  <Words>895</Words>
  <Characters>5107</Characters>
  <Application>Microsoft Office Word</Application>
  <DocSecurity>0</DocSecurity>
  <Lines>42</Lines>
  <Paragraphs>11</Paragraphs>
  <ScaleCrop>false</ScaleCrop>
  <Company>China</Company>
  <LinksUpToDate>false</LinksUpToDate>
  <CharactersWithSpaces>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2025-07-09T00:51:00Z</dcterms:created>
  <dcterms:modified xsi:type="dcterms:W3CDTF">2025-11-25T07:50:00Z</dcterms:modified>
</cp:coreProperties>
</file>